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Pr="00392225" w:rsidRDefault="000C5FBE" w:rsidP="00392225">
      <w:pPr>
        <w:pStyle w:val="Nagwek1"/>
        <w:jc w:val="right"/>
        <w:rPr>
          <w:b/>
          <w:sz w:val="22"/>
        </w:rPr>
      </w:pPr>
      <w:r>
        <w:rPr>
          <w:b/>
          <w:i/>
          <w:sz w:val="22"/>
          <w:u w:val="single"/>
        </w:rPr>
        <w:t>WZÓR</w:t>
      </w: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w:t>
      </w:r>
      <w:proofErr w:type="spellStart"/>
      <w:r w:rsidR="00693771">
        <w:rPr>
          <w:sz w:val="22"/>
        </w:rPr>
        <w:t>em</w:t>
      </w:r>
      <w:proofErr w:type="spellEnd"/>
      <w:r>
        <w:rPr>
          <w:sz w:val="22"/>
        </w:rPr>
        <w:t xml:space="preserve">/   </w:t>
      </w:r>
    </w:p>
    <w:p w:rsidR="000C5FBE" w:rsidRDefault="00693771">
      <w:pPr>
        <w:rPr>
          <w:b/>
          <w:sz w:val="22"/>
        </w:rPr>
      </w:pPr>
      <w:r>
        <w:rPr>
          <w:sz w:val="22"/>
        </w:rPr>
        <w:t>Zamieszkałą/</w:t>
      </w:r>
      <w:proofErr w:type="spellStart"/>
      <w:r>
        <w:rPr>
          <w:sz w:val="22"/>
        </w:rPr>
        <w:t>ym</w:t>
      </w:r>
      <w:proofErr w:type="spellEnd"/>
    </w:p>
    <w:p w:rsidR="000C5FBE" w:rsidRDefault="00693771">
      <w:pPr>
        <w:rPr>
          <w:b/>
          <w:sz w:val="22"/>
        </w:rPr>
      </w:pPr>
      <w:r>
        <w:rPr>
          <w:b/>
          <w:sz w:val="22"/>
        </w:rPr>
        <w:t>Z</w:t>
      </w:r>
      <w:r w:rsidR="000C5FBE">
        <w:rPr>
          <w:b/>
          <w:sz w:val="22"/>
        </w:rPr>
        <w:t>arejestrowan</w:t>
      </w:r>
      <w:r>
        <w:rPr>
          <w:b/>
          <w:sz w:val="22"/>
        </w:rPr>
        <w:t>ą/</w:t>
      </w:r>
      <w:proofErr w:type="spellStart"/>
      <w:r>
        <w:rPr>
          <w:b/>
          <w:sz w:val="22"/>
        </w:rPr>
        <w:t>ym</w:t>
      </w:r>
      <w:proofErr w:type="spellEnd"/>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CD68FE">
        <w:rPr>
          <w:sz w:val="22"/>
        </w:rPr>
        <w:t xml:space="preserve"> leczniczej (</w:t>
      </w:r>
      <w:proofErr w:type="spellStart"/>
      <w:r w:rsidR="00CD68FE">
        <w:rPr>
          <w:sz w:val="22"/>
        </w:rPr>
        <w:t>j.t</w:t>
      </w:r>
      <w:proofErr w:type="spellEnd"/>
      <w:r w:rsidR="00CD68FE">
        <w:rPr>
          <w:sz w:val="22"/>
        </w:rPr>
        <w:t xml:space="preserve">. Dz. U. </w:t>
      </w:r>
      <w:r w:rsidR="00CD68FE">
        <w:rPr>
          <w:sz w:val="22"/>
        </w:rPr>
        <w:br/>
        <w:t>z 2018</w:t>
      </w:r>
      <w:r>
        <w:rPr>
          <w:sz w:val="22"/>
        </w:rPr>
        <w:t xml:space="preserve"> r. poz</w:t>
      </w:r>
      <w:r w:rsidR="00CD68FE">
        <w:rPr>
          <w:sz w:val="22"/>
        </w:rPr>
        <w:t xml:space="preserve">. </w:t>
      </w:r>
      <w:r w:rsidR="00392225">
        <w:rPr>
          <w:sz w:val="22"/>
        </w:rPr>
        <w:t xml:space="preserve">2190 </w:t>
      </w:r>
      <w:r w:rsidR="00CD68FE">
        <w:rPr>
          <w:sz w:val="22"/>
        </w:rPr>
        <w:t xml:space="preserve"> z </w:t>
      </w:r>
      <w:proofErr w:type="spellStart"/>
      <w:r w:rsidR="00CD68FE">
        <w:rPr>
          <w:sz w:val="22"/>
        </w:rPr>
        <w:t>późn.zm</w:t>
      </w:r>
      <w:proofErr w:type="spellEnd"/>
      <w:r w:rsidR="00CD68FE">
        <w:rPr>
          <w:sz w:val="22"/>
        </w:rPr>
        <w:t>.</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zm.) oraz 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Pr="001177C7">
        <w:rPr>
          <w:sz w:val="22"/>
        </w:rPr>
        <w:t>z 201</w:t>
      </w:r>
      <w:r w:rsidR="001029EB">
        <w:rPr>
          <w:sz w:val="22"/>
        </w:rPr>
        <w:t>7 r. poz. 1318</w:t>
      </w:r>
      <w:r>
        <w:rPr>
          <w:sz w:val="22"/>
        </w:rPr>
        <w:t xml:space="preserve"> z </w:t>
      </w:r>
      <w:proofErr w:type="spellStart"/>
      <w:r>
        <w:rPr>
          <w:sz w:val="22"/>
        </w:rPr>
        <w:t>późn</w:t>
      </w:r>
      <w:proofErr w:type="spellEnd"/>
      <w:r>
        <w:rPr>
          <w:sz w:val="22"/>
        </w:rPr>
        <w:t>.</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Pr="00F16034"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F16034" w:rsidRDefault="00F16034" w:rsidP="0034404D">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8560BF">
        <w:rPr>
          <w:sz w:val="22"/>
        </w:rPr>
        <w:t>ycje dyżurowe w terminie do 20-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1029EB">
        <w:rPr>
          <w:sz w:val="22"/>
          <w:szCs w:val="22"/>
        </w:rPr>
        <w:t xml:space="preserve"> w Czechowicach – Dziedzicach, </w:t>
      </w:r>
      <w:r w:rsidRPr="008560BF">
        <w:rPr>
          <w:sz w:val="22"/>
          <w:szCs w:val="22"/>
        </w:rPr>
        <w:t>Szczyrku</w:t>
      </w:r>
      <w:r w:rsidR="00F1085D">
        <w:rPr>
          <w:sz w:val="22"/>
          <w:szCs w:val="22"/>
        </w:rPr>
        <w:t>, Jasienicy, Kobiernicach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Pr="00F1085D"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 xml:space="preserve">nku,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392225" w:rsidRDefault="00392225">
      <w:pPr>
        <w:jc w:val="center"/>
        <w:rPr>
          <w:b/>
          <w:sz w:val="22"/>
        </w:rPr>
      </w:pPr>
    </w:p>
    <w:p w:rsidR="00392225" w:rsidRDefault="00392225">
      <w:pPr>
        <w:jc w:val="center"/>
        <w:rPr>
          <w:b/>
          <w:sz w:val="22"/>
        </w:rPr>
      </w:pPr>
    </w:p>
    <w:p w:rsidR="000C5FBE" w:rsidRDefault="000C5FBE">
      <w:pPr>
        <w:jc w:val="center"/>
      </w:pPr>
      <w:r>
        <w:rPr>
          <w:b/>
          <w:sz w:val="22"/>
        </w:rPr>
        <w:lastRenderedPageBreak/>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656A66">
        <w:rPr>
          <w:b/>
          <w:sz w:val="22"/>
        </w:rPr>
        <w:t xml:space="preserve"> 01.0</w:t>
      </w:r>
      <w:r w:rsidR="00392225">
        <w:rPr>
          <w:b/>
          <w:sz w:val="22"/>
        </w:rPr>
        <w:t>8</w:t>
      </w:r>
      <w:r w:rsidR="00656A66">
        <w:rPr>
          <w:b/>
          <w:sz w:val="22"/>
        </w:rPr>
        <w:t>.2019</w:t>
      </w:r>
      <w:r>
        <w:rPr>
          <w:b/>
          <w:sz w:val="22"/>
        </w:rPr>
        <w:t xml:space="preserve"> r.</w:t>
      </w:r>
      <w:r>
        <w:rPr>
          <w:sz w:val="22"/>
        </w:rPr>
        <w:t xml:space="preserve"> do </w:t>
      </w:r>
      <w:r w:rsidR="00656A66">
        <w:rPr>
          <w:b/>
          <w:sz w:val="22"/>
        </w:rPr>
        <w:t xml:space="preserve"> 31.12.2019</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0C5FBE" w:rsidRDefault="000C5FBE" w:rsidP="00144C9B">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0C5FBE" w:rsidRDefault="000C5FBE">
      <w:pPr>
        <w:jc w:val="center"/>
        <w:rPr>
          <w:b/>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0C5FBE" w:rsidRDefault="000C5FBE">
      <w:pPr>
        <w:jc w:val="both"/>
        <w:rPr>
          <w:sz w:val="22"/>
        </w:rPr>
      </w:pPr>
    </w:p>
    <w:p w:rsidR="000C5FBE" w:rsidRDefault="000C5FBE">
      <w:pPr>
        <w:jc w:val="center"/>
        <w:rPr>
          <w:b/>
          <w:sz w:val="22"/>
        </w:rPr>
      </w:pPr>
      <w:r>
        <w:rPr>
          <w:b/>
          <w:sz w:val="22"/>
        </w:rPr>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0C5FBE" w:rsidRDefault="000C5FBE">
      <w:pPr>
        <w:jc w:val="center"/>
        <w:rPr>
          <w:b/>
          <w:sz w:val="22"/>
        </w:rPr>
      </w:pPr>
      <w:r>
        <w:rPr>
          <w:b/>
          <w:sz w:val="22"/>
        </w:rPr>
        <w:lastRenderedPageBreak/>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67706"/>
    <w:rsid w:val="000C4680"/>
    <w:rsid w:val="000C5FBE"/>
    <w:rsid w:val="000E298B"/>
    <w:rsid w:val="000E3FEA"/>
    <w:rsid w:val="001029EB"/>
    <w:rsid w:val="00144C9B"/>
    <w:rsid w:val="00152572"/>
    <w:rsid w:val="001A50B0"/>
    <w:rsid w:val="00265723"/>
    <w:rsid w:val="00275C84"/>
    <w:rsid w:val="002966E6"/>
    <w:rsid w:val="002E7B7D"/>
    <w:rsid w:val="0032011F"/>
    <w:rsid w:val="00335BF9"/>
    <w:rsid w:val="0034404D"/>
    <w:rsid w:val="0036397F"/>
    <w:rsid w:val="003766C6"/>
    <w:rsid w:val="00392225"/>
    <w:rsid w:val="003C2199"/>
    <w:rsid w:val="003C576D"/>
    <w:rsid w:val="00483DD9"/>
    <w:rsid w:val="004A64DB"/>
    <w:rsid w:val="00503A1A"/>
    <w:rsid w:val="00523605"/>
    <w:rsid w:val="00585DD3"/>
    <w:rsid w:val="005C45AA"/>
    <w:rsid w:val="00604887"/>
    <w:rsid w:val="00634480"/>
    <w:rsid w:val="00656A66"/>
    <w:rsid w:val="00662E2E"/>
    <w:rsid w:val="00693771"/>
    <w:rsid w:val="006F6997"/>
    <w:rsid w:val="007F4A7D"/>
    <w:rsid w:val="00805933"/>
    <w:rsid w:val="00831839"/>
    <w:rsid w:val="008560BF"/>
    <w:rsid w:val="00890F84"/>
    <w:rsid w:val="008F5B27"/>
    <w:rsid w:val="00940D83"/>
    <w:rsid w:val="00974173"/>
    <w:rsid w:val="009A285E"/>
    <w:rsid w:val="009F5BF1"/>
    <w:rsid w:val="00B71039"/>
    <w:rsid w:val="00BC5039"/>
    <w:rsid w:val="00BE3C0D"/>
    <w:rsid w:val="00C62F5B"/>
    <w:rsid w:val="00C97920"/>
    <w:rsid w:val="00CD68FE"/>
    <w:rsid w:val="00CE79A1"/>
    <w:rsid w:val="00E0740A"/>
    <w:rsid w:val="00E53FAB"/>
    <w:rsid w:val="00E639F1"/>
    <w:rsid w:val="00ED534D"/>
    <w:rsid w:val="00F1085D"/>
    <w:rsid w:val="00F16034"/>
    <w:rsid w:val="00F16DDA"/>
    <w:rsid w:val="00F526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2088</Words>
  <Characters>12531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36</cp:revision>
  <cp:lastPrinted>2019-06-27T08:46:00Z</cp:lastPrinted>
  <dcterms:created xsi:type="dcterms:W3CDTF">2016-11-07T10:19:00Z</dcterms:created>
  <dcterms:modified xsi:type="dcterms:W3CDTF">2019-06-27T08:50:00Z</dcterms:modified>
</cp:coreProperties>
</file>