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6C91" w14:textId="7A3EA950" w:rsidR="0087598E" w:rsidRPr="00B8762C" w:rsidRDefault="0087598E" w:rsidP="0087598E">
      <w:pPr>
        <w:jc w:val="right"/>
        <w:rPr>
          <w:rFonts w:cstheme="minorHAnsi"/>
          <w:b/>
          <w:bCs/>
        </w:rPr>
      </w:pPr>
      <w:r w:rsidRPr="00B8762C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7</w:t>
      </w:r>
      <w:r w:rsidRPr="00B8762C">
        <w:rPr>
          <w:rFonts w:cstheme="minorHAnsi"/>
          <w:i/>
        </w:rPr>
        <w:t xml:space="preserve"> do SW</w:t>
      </w:r>
      <w:r>
        <w:rPr>
          <w:rFonts w:cstheme="minorHAnsi"/>
          <w:i/>
        </w:rPr>
        <w:t>U</w:t>
      </w:r>
      <w:r w:rsidRPr="00B8762C">
        <w:rPr>
          <w:rFonts w:cstheme="minorHAnsi"/>
          <w:i/>
        </w:rPr>
        <w:t>KO</w:t>
      </w:r>
    </w:p>
    <w:p w14:paraId="2B5ECE13" w14:textId="77777777" w:rsidR="0087598E" w:rsidRDefault="0087598E" w:rsidP="00C47E09">
      <w:pPr>
        <w:rPr>
          <w:rFonts w:ascii="Calibri" w:hAnsi="Calibri" w:cs="Calibri"/>
          <w:sz w:val="24"/>
          <w:szCs w:val="24"/>
        </w:rPr>
      </w:pPr>
    </w:p>
    <w:p w14:paraId="548EA5B1" w14:textId="4E4440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Bielskie Pogotowie Ratunkowe                                                                                                                ul. E. Plater 14                                                                                                                                                 43-300 Bielsko-Biała                                                                                                                                                                 NIP 5470292617                                                                 </w:t>
      </w:r>
    </w:p>
    <w:p w14:paraId="6922B4D7" w14:textId="486137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</w:p>
    <w:p w14:paraId="2330B88F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OŚWIADCZENIE PRACOWNIKA/ ZLECENIOBIORCY</w:t>
      </w:r>
    </w:p>
    <w:p w14:paraId="69229506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AD00601" w14:textId="77777777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Oświadczam, że znane są mi zasady dotyczące właściwej realizacji przepisów RODO, zapoznałem się z Polityką Bezpieczeństwa Danych Osobowych przyjętą w Bielskim Pogotowiu Ratunkowym oraz z Instrukcją Zarządzania Systemem Informatycznym BPR.</w:t>
      </w:r>
    </w:p>
    <w:p w14:paraId="39598983" w14:textId="2A1A27A6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6FD602" w14:textId="77777777" w:rsidR="005047F0" w:rsidRPr="003A730A" w:rsidRDefault="005047F0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211719D" w14:textId="77777777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105357" w14:textId="42405C7E" w:rsidR="00C47E09" w:rsidRPr="003A730A" w:rsidRDefault="00C47E09" w:rsidP="00C47E09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………………………………………. </w:t>
      </w:r>
    </w:p>
    <w:p w14:paraId="3A291A0D" w14:textId="2F5A601F" w:rsidR="00C47E09" w:rsidRPr="003A730A" w:rsidRDefault="00C47E09" w:rsidP="003A730A">
      <w:pPr>
        <w:spacing w:after="0"/>
        <w:ind w:left="7088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(data i podpis)</w:t>
      </w:r>
    </w:p>
    <w:p w14:paraId="5A36D0AE" w14:textId="77777777" w:rsidR="00FD3E06" w:rsidRPr="003A730A" w:rsidRDefault="00FD3E06">
      <w:pPr>
        <w:rPr>
          <w:rFonts w:ascii="Calibri" w:hAnsi="Calibri" w:cs="Calibri"/>
        </w:rPr>
      </w:pPr>
    </w:p>
    <w:sectPr w:rsidR="00FD3E06" w:rsidRPr="003A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3A730A"/>
    <w:rsid w:val="004946BA"/>
    <w:rsid w:val="004E47FE"/>
    <w:rsid w:val="005047F0"/>
    <w:rsid w:val="00604100"/>
    <w:rsid w:val="00694541"/>
    <w:rsid w:val="0087598E"/>
    <w:rsid w:val="00C47E09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DEA"/>
  <w15:chartTrackingRefBased/>
  <w15:docId w15:val="{0775800C-8460-4A49-8C7C-64950A9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E09"/>
    <w:pPr>
      <w:spacing w:after="200" w:line="276" w:lineRule="auto"/>
    </w:pPr>
    <w:rPr>
      <w:color w:val="00000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4</cp:revision>
  <cp:lastPrinted>2023-01-10T06:58:00Z</cp:lastPrinted>
  <dcterms:created xsi:type="dcterms:W3CDTF">2025-06-10T05:22:00Z</dcterms:created>
  <dcterms:modified xsi:type="dcterms:W3CDTF">2025-06-11T05:44:00Z</dcterms:modified>
</cp:coreProperties>
</file>